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D13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09AA3546" w14:textId="77777777" w:rsidR="00F159D8" w:rsidRDefault="00A20B24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Würfel vom wilden Alaska Silberlachs</w:t>
      </w:r>
    </w:p>
    <w:p w14:paraId="61CA67B7" w14:textId="77777777" w:rsidR="00CB35CC" w:rsidRPr="00011708" w:rsidRDefault="00766374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933C27" wp14:editId="687798AE">
            <wp:simplePos x="0" y="0"/>
            <wp:positionH relativeFrom="column">
              <wp:posOffset>3300730</wp:posOffset>
            </wp:positionH>
            <wp:positionV relativeFrom="paragraph">
              <wp:posOffset>560070</wp:posOffset>
            </wp:positionV>
            <wp:extent cx="2209800" cy="2209800"/>
            <wp:effectExtent l="323850" t="323850" r="323850" b="3238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ürfel vom wilden Alaska Silberlac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CC"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2CF9B48B" w14:textId="77777777" w:rsidR="00AE4389" w:rsidRDefault="00AE4389" w:rsidP="00AE4389">
      <w:pPr>
        <w:rPr>
          <w:rFonts w:ascii="Arial" w:hAnsi="Arial" w:cs="Arial"/>
          <w:b/>
        </w:rPr>
      </w:pPr>
    </w:p>
    <w:p w14:paraId="029002E7" w14:textId="77777777" w:rsidR="001D7778" w:rsidRDefault="00AC749B" w:rsidP="001D7778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Zutaten für </w:t>
      </w:r>
      <w:r w:rsidR="007524B7">
        <w:rPr>
          <w:rFonts w:ascii="Arial" w:hAnsi="Arial" w:cs="Arial"/>
          <w:b/>
          <w:sz w:val="22"/>
          <w:szCs w:val="22"/>
        </w:rPr>
        <w:t>4</w:t>
      </w:r>
      <w:r w:rsidR="00396090">
        <w:rPr>
          <w:rFonts w:ascii="Arial" w:hAnsi="Arial" w:cs="Arial"/>
          <w:b/>
          <w:sz w:val="22"/>
          <w:szCs w:val="22"/>
        </w:rPr>
        <w:t xml:space="preserve"> P</w:t>
      </w:r>
      <w:r w:rsidR="00766374">
        <w:rPr>
          <w:rFonts w:ascii="Arial" w:hAnsi="Arial" w:cs="Arial"/>
          <w:b/>
          <w:sz w:val="22"/>
          <w:szCs w:val="22"/>
        </w:rPr>
        <w:t>ersonen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14:paraId="69CC198E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4 tiefgefrorene Stücke wilder Alaska Silberlachs aus dem Nordpazifik </w:t>
      </w:r>
      <w:r w:rsidRPr="00766374">
        <w:rPr>
          <w:rFonts w:ascii="Arial" w:eastAsiaTheme="minorHAnsi" w:hAnsi="Arial" w:cs="Arial"/>
          <w:noProof/>
          <w:sz w:val="22"/>
          <w:szCs w:val="22"/>
        </w:rPr>
        <w:t>(à 145 g)</w:t>
      </w:r>
    </w:p>
    <w:p w14:paraId="55FD3AEC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600-700 g Kürbis</w:t>
      </w:r>
    </w:p>
    <w:p w14:paraId="6ECA5483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Salz</w:t>
      </w:r>
    </w:p>
    <w:p w14:paraId="63190B31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Pfeffer</w:t>
      </w:r>
    </w:p>
    <w:p w14:paraId="52CF3C54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80 g Crème fraîche</w:t>
      </w:r>
    </w:p>
    <w:p w14:paraId="734A4113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Erdnussöl zum Braten</w:t>
      </w:r>
    </w:p>
    <w:p w14:paraId="02AF5896" w14:textId="77777777" w:rsidR="00766374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 w:rsidRPr="00766374">
        <w:rPr>
          <w:rFonts w:ascii="Arial" w:eastAsiaTheme="minorHAnsi" w:hAnsi="Arial" w:cs="Arial"/>
          <w:noProof/>
          <w:sz w:val="22"/>
          <w:szCs w:val="22"/>
        </w:rPr>
        <w:t>Schnittlauch</w:t>
      </w:r>
    </w:p>
    <w:p w14:paraId="1BE62E83" w14:textId="77777777" w:rsidR="001D7778" w:rsidRPr="00766374" w:rsidRDefault="00766374" w:rsidP="00766374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100 g Kaviar vom Alaska </w:t>
      </w:r>
      <w:r w:rsidRPr="00766374">
        <w:rPr>
          <w:rFonts w:ascii="Arial" w:eastAsiaTheme="minorHAnsi" w:hAnsi="Arial" w:cs="Arial"/>
          <w:noProof/>
          <w:sz w:val="22"/>
          <w:szCs w:val="22"/>
        </w:rPr>
        <w:t>Wildlachs</w:t>
      </w:r>
    </w:p>
    <w:p w14:paraId="68931E06" w14:textId="77777777" w:rsidR="003B59CF" w:rsidRDefault="003B59CF" w:rsidP="00AE4389">
      <w:pPr>
        <w:rPr>
          <w:rFonts w:ascii="Arial" w:hAnsi="Arial" w:cs="Arial"/>
          <w:b/>
          <w:sz w:val="22"/>
          <w:szCs w:val="22"/>
        </w:rPr>
      </w:pPr>
    </w:p>
    <w:p w14:paraId="6EF3B321" w14:textId="77777777" w:rsidR="00766374" w:rsidRDefault="00766374" w:rsidP="00AE4389">
      <w:pPr>
        <w:rPr>
          <w:rFonts w:ascii="Arial" w:hAnsi="Arial" w:cs="Arial"/>
          <w:b/>
          <w:sz w:val="22"/>
          <w:szCs w:val="22"/>
        </w:rPr>
      </w:pPr>
    </w:p>
    <w:p w14:paraId="162BE8DC" w14:textId="77777777" w:rsidR="00766374" w:rsidRDefault="00766374" w:rsidP="00AE4389">
      <w:pPr>
        <w:rPr>
          <w:rFonts w:ascii="Arial" w:hAnsi="Arial" w:cs="Arial"/>
          <w:b/>
          <w:sz w:val="22"/>
          <w:szCs w:val="22"/>
        </w:rPr>
      </w:pPr>
    </w:p>
    <w:p w14:paraId="2D90FABE" w14:textId="77777777" w:rsidR="00766374" w:rsidRDefault="00766374" w:rsidP="00AE4389">
      <w:pPr>
        <w:rPr>
          <w:rFonts w:ascii="Arial" w:hAnsi="Arial" w:cs="Arial"/>
          <w:b/>
          <w:sz w:val="22"/>
          <w:szCs w:val="22"/>
        </w:rPr>
      </w:pPr>
    </w:p>
    <w:p w14:paraId="2DF0150E" w14:textId="77777777" w:rsidR="00AE4389" w:rsidRPr="008E05B0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14:paraId="6E647F3E" w14:textId="77777777" w:rsidR="00877E45" w:rsidRDefault="00766374" w:rsidP="00766374">
      <w:pPr>
        <w:pStyle w:val="Listenabsatz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>Alaska Silberlachs auftauen lassen.</w:t>
      </w:r>
    </w:p>
    <w:p w14:paraId="20726077" w14:textId="77777777" w:rsidR="00766374" w:rsidRDefault="00766374" w:rsidP="00766374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14:paraId="5EEB8148" w14:textId="77777777" w:rsidR="00766374" w:rsidRDefault="00766374" w:rsidP="00766374">
      <w:pPr>
        <w:pStyle w:val="Listenabsatz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>Kürbis schälen, entkernen, klein würfeln und in wenig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Salzwasser ca. 20 Minuten sehr weich dünsten, dann zu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Mus zerstampfen. Mit Salz und Pfeffer würzen, Crème fraîche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zufügen und weitere 10 Min. kochen.</w:t>
      </w:r>
    </w:p>
    <w:p w14:paraId="0BCB8F03" w14:textId="77777777" w:rsidR="00766374" w:rsidRPr="00766374" w:rsidRDefault="00766374" w:rsidP="00766374">
      <w:pPr>
        <w:pStyle w:val="Listenabsatz"/>
        <w:rPr>
          <w:rFonts w:ascii="Arial" w:hAnsi="Arial" w:cs="Arial"/>
          <w:sz w:val="22"/>
          <w:szCs w:val="22"/>
        </w:rPr>
      </w:pPr>
    </w:p>
    <w:p w14:paraId="1B3A1021" w14:textId="77777777" w:rsidR="00766374" w:rsidRDefault="00766374" w:rsidP="00766374">
      <w:pPr>
        <w:pStyle w:val="Listenabsatz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>Inzwischen Alaska Silberlachs waschen, trocken tupfen und mit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Haut in kleine Würfel schneiden. Auf Spießchen stecken und in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einer beschichteten Pfanne in wenig heißem Öl rundherum ca.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3-4 Min. braten.</w:t>
      </w:r>
    </w:p>
    <w:p w14:paraId="1D8971A5" w14:textId="77777777" w:rsidR="00766374" w:rsidRPr="00766374" w:rsidRDefault="00766374" w:rsidP="00766374">
      <w:pPr>
        <w:pStyle w:val="Listenabsatz"/>
        <w:rPr>
          <w:rFonts w:ascii="Arial" w:hAnsi="Arial" w:cs="Arial"/>
          <w:sz w:val="22"/>
          <w:szCs w:val="22"/>
        </w:rPr>
      </w:pPr>
    </w:p>
    <w:p w14:paraId="3CD98E80" w14:textId="77777777" w:rsidR="00766374" w:rsidRPr="00766374" w:rsidRDefault="00766374" w:rsidP="00766374">
      <w:pPr>
        <w:pStyle w:val="Listenabsatz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>Kürbiscreme abschmecken, mit dem Stabmixer aufschlagen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und in Dessertgläser füllen. Spießchen darauf anrichten, mit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Schnittlauchhalmen und Alaska Wildlachskaviar garnieren</w:t>
      </w:r>
      <w:r>
        <w:rPr>
          <w:rFonts w:ascii="Arial" w:hAnsi="Arial" w:cs="Arial"/>
          <w:sz w:val="22"/>
          <w:szCs w:val="22"/>
        </w:rPr>
        <w:t xml:space="preserve"> </w:t>
      </w:r>
      <w:r w:rsidRPr="00766374">
        <w:rPr>
          <w:rFonts w:ascii="Arial" w:hAnsi="Arial" w:cs="Arial"/>
          <w:sz w:val="22"/>
          <w:szCs w:val="22"/>
        </w:rPr>
        <w:t>und heiß servieren.</w:t>
      </w:r>
    </w:p>
    <w:p w14:paraId="013C89E3" w14:textId="77777777" w:rsidR="00766374" w:rsidRPr="00766374" w:rsidRDefault="00766374" w:rsidP="00766374">
      <w:pPr>
        <w:rPr>
          <w:rFonts w:ascii="Arial" w:hAnsi="Arial" w:cs="Arial"/>
          <w:sz w:val="22"/>
          <w:szCs w:val="22"/>
        </w:rPr>
      </w:pPr>
    </w:p>
    <w:p w14:paraId="0A828496" w14:textId="77777777" w:rsidR="00766374" w:rsidRPr="00766374" w:rsidRDefault="00877E45" w:rsidP="00766374">
      <w:pPr>
        <w:rPr>
          <w:rFonts w:ascii="Arial" w:hAnsi="Arial" w:cs="Arial"/>
          <w:sz w:val="22"/>
          <w:szCs w:val="22"/>
        </w:rPr>
      </w:pPr>
      <w:r w:rsidRPr="00877E45">
        <w:rPr>
          <w:rFonts w:ascii="Arial" w:hAnsi="Arial" w:cs="Arial"/>
          <w:b/>
          <w:sz w:val="22"/>
          <w:szCs w:val="22"/>
        </w:rPr>
        <w:t>Tipp:</w:t>
      </w:r>
      <w:r>
        <w:rPr>
          <w:rFonts w:ascii="Arial" w:hAnsi="Arial" w:cs="Arial"/>
          <w:sz w:val="22"/>
          <w:szCs w:val="22"/>
        </w:rPr>
        <w:t xml:space="preserve"> </w:t>
      </w:r>
      <w:r w:rsidR="006C59E7">
        <w:rPr>
          <w:rFonts w:ascii="Arial" w:hAnsi="Arial" w:cs="Arial"/>
          <w:sz w:val="22"/>
          <w:szCs w:val="22"/>
        </w:rPr>
        <w:tab/>
      </w:r>
      <w:r w:rsidR="00766374">
        <w:rPr>
          <w:rFonts w:ascii="Arial" w:hAnsi="Arial" w:cs="Arial"/>
          <w:sz w:val="22"/>
          <w:szCs w:val="22"/>
        </w:rPr>
        <w:t xml:space="preserve">- </w:t>
      </w:r>
      <w:r w:rsidR="00766374" w:rsidRPr="00766374">
        <w:rPr>
          <w:rFonts w:ascii="Arial" w:hAnsi="Arial" w:cs="Arial"/>
          <w:sz w:val="22"/>
          <w:szCs w:val="22"/>
        </w:rPr>
        <w:t>Das Auftauen ist auch im Kombi-Herd möglich.</w:t>
      </w:r>
    </w:p>
    <w:p w14:paraId="4C252E08" w14:textId="77777777" w:rsidR="00766374" w:rsidRPr="00766374" w:rsidRDefault="00766374" w:rsidP="006C59E7">
      <w:pPr>
        <w:ind w:firstLine="708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>- Kochzeit in der Mikrowelle: 3 Min.</w:t>
      </w:r>
    </w:p>
    <w:p w14:paraId="4963CF72" w14:textId="77777777" w:rsidR="00A9450D" w:rsidRPr="00766374" w:rsidRDefault="00766374" w:rsidP="006C59E7">
      <w:pPr>
        <w:ind w:firstLine="708"/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sz w:val="22"/>
          <w:szCs w:val="22"/>
        </w:rPr>
        <w:t xml:space="preserve">- Unter dem </w:t>
      </w:r>
      <w:r>
        <w:rPr>
          <w:rFonts w:ascii="Arial" w:hAnsi="Arial" w:cs="Arial"/>
          <w:sz w:val="22"/>
          <w:szCs w:val="22"/>
        </w:rPr>
        <w:t xml:space="preserve">vorgeheizten Grill brauchen die </w:t>
      </w:r>
      <w:r w:rsidRPr="00766374">
        <w:rPr>
          <w:rFonts w:ascii="Arial" w:hAnsi="Arial" w:cs="Arial"/>
          <w:sz w:val="22"/>
          <w:szCs w:val="22"/>
        </w:rPr>
        <w:t>Lachswürfel ca. 5 Min.</w:t>
      </w:r>
    </w:p>
    <w:p w14:paraId="151A252E" w14:textId="77777777" w:rsidR="009C69D9" w:rsidRDefault="009C69D9" w:rsidP="00825AE6">
      <w:pPr>
        <w:rPr>
          <w:rFonts w:ascii="Arial" w:hAnsi="Arial" w:cs="Arial"/>
          <w:b/>
          <w:sz w:val="22"/>
          <w:szCs w:val="22"/>
        </w:rPr>
      </w:pPr>
    </w:p>
    <w:p w14:paraId="2711043E" w14:textId="7443C1E7" w:rsidR="00766374" w:rsidRDefault="00766374" w:rsidP="00AC7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Auftau</w:t>
      </w:r>
      <w:r w:rsidR="00AC749B" w:rsidRPr="008E05B0">
        <w:rPr>
          <w:rFonts w:ascii="Arial" w:hAnsi="Arial" w:cs="Arial"/>
          <w:b/>
          <w:sz w:val="22"/>
          <w:szCs w:val="22"/>
        </w:rPr>
        <w:t xml:space="preserve">zeit: </w:t>
      </w:r>
      <w:r>
        <w:rPr>
          <w:rFonts w:ascii="Arial" w:hAnsi="Arial" w:cs="Arial"/>
          <w:sz w:val="22"/>
          <w:szCs w:val="22"/>
        </w:rPr>
        <w:t xml:space="preserve">1 </w:t>
      </w:r>
      <w:r w:rsidR="00AA43D8">
        <w:rPr>
          <w:rFonts w:ascii="Arial" w:hAnsi="Arial" w:cs="Arial"/>
          <w:sz w:val="22"/>
          <w:szCs w:val="22"/>
        </w:rPr>
        <w:t>Std</w:t>
      </w:r>
      <w:r>
        <w:rPr>
          <w:rFonts w:ascii="Arial" w:hAnsi="Arial" w:cs="Arial"/>
          <w:sz w:val="22"/>
          <w:szCs w:val="22"/>
        </w:rPr>
        <w:t xml:space="preserve"> im Kühlschrank</w:t>
      </w:r>
    </w:p>
    <w:p w14:paraId="52DC90A5" w14:textId="1B714FF3" w:rsidR="00766374" w:rsidRDefault="00766374" w:rsidP="00AC749B">
      <w:pPr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b/>
          <w:sz w:val="22"/>
          <w:szCs w:val="22"/>
        </w:rPr>
        <w:t>Zubereitungszeit:</w:t>
      </w:r>
      <w:r>
        <w:rPr>
          <w:rFonts w:ascii="Arial" w:hAnsi="Arial" w:cs="Arial"/>
          <w:sz w:val="22"/>
          <w:szCs w:val="22"/>
        </w:rPr>
        <w:t xml:space="preserve"> 20 </w:t>
      </w:r>
      <w:r w:rsidR="009B45C9">
        <w:rPr>
          <w:rFonts w:ascii="Arial" w:hAnsi="Arial" w:cs="Arial"/>
          <w:sz w:val="22"/>
          <w:szCs w:val="22"/>
        </w:rPr>
        <w:t>min</w:t>
      </w:r>
    </w:p>
    <w:p w14:paraId="72A5E6C6" w14:textId="2A52F292" w:rsidR="00AC749B" w:rsidRDefault="00766374" w:rsidP="00AC749B">
      <w:pPr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b/>
          <w:sz w:val="22"/>
          <w:szCs w:val="22"/>
        </w:rPr>
        <w:t>Garzeit:</w:t>
      </w:r>
      <w:r>
        <w:rPr>
          <w:rFonts w:ascii="Arial" w:hAnsi="Arial" w:cs="Arial"/>
          <w:sz w:val="22"/>
          <w:szCs w:val="22"/>
        </w:rPr>
        <w:t xml:space="preserve"> 30 </w:t>
      </w:r>
      <w:r w:rsidR="009B45C9">
        <w:rPr>
          <w:rFonts w:ascii="Arial" w:hAnsi="Arial" w:cs="Arial"/>
          <w:sz w:val="22"/>
          <w:szCs w:val="22"/>
        </w:rPr>
        <w:t>min</w:t>
      </w:r>
    </w:p>
    <w:sectPr w:rsidR="00AC749B" w:rsidSect="0041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72BC" w14:textId="77777777" w:rsidR="00512FD5" w:rsidRDefault="00512FD5" w:rsidP="00CB35CC">
      <w:r>
        <w:separator/>
      </w:r>
    </w:p>
  </w:endnote>
  <w:endnote w:type="continuationSeparator" w:id="0">
    <w:p w14:paraId="1D9C8453" w14:textId="77777777" w:rsidR="00512FD5" w:rsidRDefault="00512FD5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2ECF" w14:textId="77777777" w:rsidR="00043345" w:rsidRDefault="0004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DC9" w14:textId="77777777" w:rsidR="00011708" w:rsidRPr="009B45C9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9B45C9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36D8577C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Maria G. Kraus, Oxfordstraße 24,</w:t>
    </w:r>
  </w:p>
  <w:p w14:paraId="24A1041E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027C518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fax: 0228/ 943 787 – 7, e-mail: </w:t>
    </w:r>
    <w:r w:rsidR="00011708" w:rsidRPr="00011708">
      <w:rPr>
        <w:rFonts w:ascii="Helvetica" w:hAnsi="Helvetica" w:cs="Helvetica"/>
        <w:color w:val="808080"/>
        <w:sz w:val="16"/>
        <w:szCs w:val="16"/>
      </w:rPr>
      <w:t>a</w:t>
    </w:r>
    <w:r w:rsidR="00043345">
      <w:rPr>
        <w:rFonts w:ascii="Helvetica" w:hAnsi="Helvetica" w:cs="Helvetica"/>
        <w:color w:val="808080"/>
        <w:sz w:val="16"/>
        <w:szCs w:val="16"/>
      </w:rPr>
      <w:t>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20C10D87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>Alaska Seafood Marketing Institute</w:t>
    </w:r>
  </w:p>
  <w:p w14:paraId="2930A56C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4A46EE9C" w14:textId="77777777"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65C0" w14:textId="77777777" w:rsidR="00043345" w:rsidRDefault="000433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177A" w14:textId="77777777" w:rsidR="00512FD5" w:rsidRDefault="00512FD5" w:rsidP="00CB35CC">
      <w:r>
        <w:separator/>
      </w:r>
    </w:p>
  </w:footnote>
  <w:footnote w:type="continuationSeparator" w:id="0">
    <w:p w14:paraId="11F0EA6F" w14:textId="77777777" w:rsidR="00512FD5" w:rsidRDefault="00512FD5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64E6" w14:textId="77777777" w:rsidR="00043345" w:rsidRDefault="0004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F0CE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1113149A" wp14:editId="240A2533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A386" w14:textId="77777777" w:rsidR="00043345" w:rsidRDefault="000433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1"/>
  </w:num>
  <w:num w:numId="5">
    <w:abstractNumId w:val="16"/>
  </w:num>
  <w:num w:numId="6">
    <w:abstractNumId w:val="1"/>
  </w:num>
  <w:num w:numId="7">
    <w:abstractNumId w:val="20"/>
  </w:num>
  <w:num w:numId="8">
    <w:abstractNumId w:val="19"/>
  </w:num>
  <w:num w:numId="9">
    <w:abstractNumId w:val="6"/>
  </w:num>
  <w:num w:numId="10">
    <w:abstractNumId w:val="10"/>
  </w:num>
  <w:num w:numId="11">
    <w:abstractNumId w:val="22"/>
  </w:num>
  <w:num w:numId="12">
    <w:abstractNumId w:val="25"/>
  </w:num>
  <w:num w:numId="13">
    <w:abstractNumId w:val="13"/>
  </w:num>
  <w:num w:numId="14">
    <w:abstractNumId w:val="12"/>
  </w:num>
  <w:num w:numId="15">
    <w:abstractNumId w:val="26"/>
  </w:num>
  <w:num w:numId="16">
    <w:abstractNumId w:val="14"/>
  </w:num>
  <w:num w:numId="17">
    <w:abstractNumId w:val="2"/>
  </w:num>
  <w:num w:numId="18">
    <w:abstractNumId w:val="17"/>
  </w:num>
  <w:num w:numId="19">
    <w:abstractNumId w:val="7"/>
  </w:num>
  <w:num w:numId="20">
    <w:abstractNumId w:val="4"/>
  </w:num>
  <w:num w:numId="21">
    <w:abstractNumId w:val="11"/>
  </w:num>
  <w:num w:numId="22">
    <w:abstractNumId w:val="18"/>
  </w:num>
  <w:num w:numId="23">
    <w:abstractNumId w:val="5"/>
  </w:num>
  <w:num w:numId="24">
    <w:abstractNumId w:val="23"/>
  </w:num>
  <w:num w:numId="25">
    <w:abstractNumId w:val="24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11708"/>
    <w:rsid w:val="00043345"/>
    <w:rsid w:val="00054002"/>
    <w:rsid w:val="0008309A"/>
    <w:rsid w:val="000C52C5"/>
    <w:rsid w:val="000F38C3"/>
    <w:rsid w:val="00154FD1"/>
    <w:rsid w:val="001D7778"/>
    <w:rsid w:val="001E357C"/>
    <w:rsid w:val="0020065F"/>
    <w:rsid w:val="00205355"/>
    <w:rsid w:val="002114AB"/>
    <w:rsid w:val="00227B9A"/>
    <w:rsid w:val="002301F3"/>
    <w:rsid w:val="0024640C"/>
    <w:rsid w:val="002937BF"/>
    <w:rsid w:val="002B783C"/>
    <w:rsid w:val="002F1E9C"/>
    <w:rsid w:val="00314B68"/>
    <w:rsid w:val="00324EDE"/>
    <w:rsid w:val="00347245"/>
    <w:rsid w:val="00396090"/>
    <w:rsid w:val="003B59CF"/>
    <w:rsid w:val="003C5977"/>
    <w:rsid w:val="004129A2"/>
    <w:rsid w:val="00433978"/>
    <w:rsid w:val="00435FDC"/>
    <w:rsid w:val="00493C27"/>
    <w:rsid w:val="00512FD5"/>
    <w:rsid w:val="005672F6"/>
    <w:rsid w:val="005758B3"/>
    <w:rsid w:val="00585AEA"/>
    <w:rsid w:val="005F6684"/>
    <w:rsid w:val="0062766D"/>
    <w:rsid w:val="006C59E7"/>
    <w:rsid w:val="00736918"/>
    <w:rsid w:val="00741A50"/>
    <w:rsid w:val="007524B7"/>
    <w:rsid w:val="00766374"/>
    <w:rsid w:val="00783FFA"/>
    <w:rsid w:val="007B7BA9"/>
    <w:rsid w:val="007C03F5"/>
    <w:rsid w:val="007D3775"/>
    <w:rsid w:val="00825AE6"/>
    <w:rsid w:val="008478BC"/>
    <w:rsid w:val="00855588"/>
    <w:rsid w:val="008679A9"/>
    <w:rsid w:val="00877E45"/>
    <w:rsid w:val="00880650"/>
    <w:rsid w:val="008A081A"/>
    <w:rsid w:val="008B0E3F"/>
    <w:rsid w:val="008E05B0"/>
    <w:rsid w:val="008E405F"/>
    <w:rsid w:val="009017E3"/>
    <w:rsid w:val="00943433"/>
    <w:rsid w:val="0096348E"/>
    <w:rsid w:val="009A1A16"/>
    <w:rsid w:val="009A2287"/>
    <w:rsid w:val="009A74C9"/>
    <w:rsid w:val="009B45C9"/>
    <w:rsid w:val="009C467E"/>
    <w:rsid w:val="009C6491"/>
    <w:rsid w:val="009C69D9"/>
    <w:rsid w:val="009D5E07"/>
    <w:rsid w:val="00A20B24"/>
    <w:rsid w:val="00A27BCD"/>
    <w:rsid w:val="00A32BF8"/>
    <w:rsid w:val="00A40613"/>
    <w:rsid w:val="00A8159A"/>
    <w:rsid w:val="00A83154"/>
    <w:rsid w:val="00A9450D"/>
    <w:rsid w:val="00A97C7D"/>
    <w:rsid w:val="00AA43D8"/>
    <w:rsid w:val="00AC749B"/>
    <w:rsid w:val="00AD36E8"/>
    <w:rsid w:val="00AE4389"/>
    <w:rsid w:val="00B640C5"/>
    <w:rsid w:val="00BB313B"/>
    <w:rsid w:val="00C05559"/>
    <w:rsid w:val="00CB35CC"/>
    <w:rsid w:val="00CE0DA4"/>
    <w:rsid w:val="00D07252"/>
    <w:rsid w:val="00D32CA7"/>
    <w:rsid w:val="00D7644D"/>
    <w:rsid w:val="00D87CBB"/>
    <w:rsid w:val="00D91270"/>
    <w:rsid w:val="00D95F25"/>
    <w:rsid w:val="00DC25F4"/>
    <w:rsid w:val="00DC2607"/>
    <w:rsid w:val="00E54E9E"/>
    <w:rsid w:val="00E5566D"/>
    <w:rsid w:val="00E76E66"/>
    <w:rsid w:val="00EE29AE"/>
    <w:rsid w:val="00F000B9"/>
    <w:rsid w:val="00F01BE8"/>
    <w:rsid w:val="00F159D8"/>
    <w:rsid w:val="00F941DB"/>
    <w:rsid w:val="00FA095E"/>
    <w:rsid w:val="00FA41D2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8B0F"/>
  <w15:docId w15:val="{6ABA6EDD-A7B5-4896-8CD5-64646A21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9</cp:revision>
  <cp:lastPrinted>2012-08-23T10:16:00Z</cp:lastPrinted>
  <dcterms:created xsi:type="dcterms:W3CDTF">2015-08-14T13:18:00Z</dcterms:created>
  <dcterms:modified xsi:type="dcterms:W3CDTF">2021-05-12T10:59:00Z</dcterms:modified>
</cp:coreProperties>
</file>